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A9" w:rsidRDefault="00610FDE" w:rsidP="00610FDE">
      <w:pPr>
        <w:tabs>
          <w:tab w:val="left" w:pos="379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TAAHHÜTNAME</w:t>
      </w:r>
    </w:p>
    <w:p w:rsidR="003A2D2C" w:rsidRPr="004E6787" w:rsidRDefault="00610FDE" w:rsidP="00610F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60F3B">
        <w:rPr>
          <w:rFonts w:ascii="Times New Roman" w:hAnsi="Times New Roman" w:cs="Times New Roman"/>
          <w:sz w:val="24"/>
          <w:szCs w:val="24"/>
        </w:rPr>
        <w:t>İkinci El Motorlu Kara Taşıtı Ticareti</w:t>
      </w:r>
      <w:r>
        <w:rPr>
          <w:rFonts w:ascii="Times New Roman" w:hAnsi="Times New Roman" w:cs="Times New Roman"/>
          <w:sz w:val="24"/>
          <w:szCs w:val="24"/>
        </w:rPr>
        <w:t xml:space="preserve"> Yetki Belgesi Başvurusuna İlişkin)</w:t>
      </w:r>
    </w:p>
    <w:p w:rsidR="00610FDE" w:rsidRDefault="00610FDE" w:rsidP="00C60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23C" w:rsidRDefault="003A2D2C" w:rsidP="00C60F3B">
      <w:pPr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4E6787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4E6787">
        <w:rPr>
          <w:rFonts w:ascii="Times New Roman" w:hAnsi="Times New Roman" w:cs="Times New Roman"/>
          <w:sz w:val="24"/>
          <w:szCs w:val="24"/>
        </w:rPr>
        <w:t xml:space="preserve"> </w:t>
      </w:r>
      <w:r w:rsidR="00B454A9">
        <w:rPr>
          <w:rFonts w:ascii="Times New Roman" w:hAnsi="Times New Roman" w:cs="Times New Roman"/>
          <w:sz w:val="24"/>
          <w:szCs w:val="24"/>
        </w:rPr>
        <w:t>vergi kimlik numarasıyla</w:t>
      </w:r>
      <w:r w:rsidRPr="004E6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78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E6787">
        <w:rPr>
          <w:rFonts w:ascii="Times New Roman" w:hAnsi="Times New Roman" w:cs="Times New Roman"/>
          <w:sz w:val="24"/>
          <w:szCs w:val="24"/>
        </w:rPr>
        <w:t>………..</w:t>
      </w:r>
      <w:r w:rsidRPr="004E678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E6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54A9">
        <w:rPr>
          <w:rFonts w:ascii="Times New Roman" w:hAnsi="Times New Roman" w:cs="Times New Roman"/>
          <w:sz w:val="24"/>
          <w:szCs w:val="24"/>
        </w:rPr>
        <w:t>u</w:t>
      </w:r>
      <w:r w:rsidRPr="004E6787">
        <w:rPr>
          <w:rFonts w:ascii="Times New Roman" w:hAnsi="Times New Roman" w:cs="Times New Roman"/>
          <w:sz w:val="24"/>
          <w:szCs w:val="24"/>
        </w:rPr>
        <w:t>nvanıyla</w:t>
      </w:r>
      <w:proofErr w:type="gramEnd"/>
      <w:r w:rsidRPr="004E6787">
        <w:rPr>
          <w:rFonts w:ascii="Times New Roman" w:hAnsi="Times New Roman" w:cs="Times New Roman"/>
          <w:sz w:val="24"/>
          <w:szCs w:val="24"/>
        </w:rPr>
        <w:t xml:space="preserve"> ikinci el motorlu kara taşıtı ticareti faaliyetinde bulun</w:t>
      </w:r>
      <w:r w:rsidR="006A2BBE">
        <w:rPr>
          <w:rFonts w:ascii="Times New Roman" w:hAnsi="Times New Roman" w:cs="Times New Roman"/>
          <w:sz w:val="24"/>
          <w:szCs w:val="24"/>
        </w:rPr>
        <w:t>maktayım</w:t>
      </w:r>
      <w:r w:rsidRPr="004E6787">
        <w:rPr>
          <w:rFonts w:ascii="Times New Roman" w:hAnsi="Times New Roman" w:cs="Times New Roman"/>
          <w:sz w:val="24"/>
          <w:szCs w:val="24"/>
        </w:rPr>
        <w:t xml:space="preserve">. İşyeri </w:t>
      </w:r>
      <w:r w:rsidR="00C60F3B" w:rsidRPr="004E6787">
        <w:rPr>
          <w:rFonts w:ascii="Times New Roman" w:hAnsi="Times New Roman" w:cs="Times New Roman"/>
          <w:sz w:val="24"/>
          <w:szCs w:val="24"/>
        </w:rPr>
        <w:t xml:space="preserve">Açma </w:t>
      </w:r>
      <w:r w:rsidR="00651BF6">
        <w:rPr>
          <w:rFonts w:ascii="Times New Roman" w:hAnsi="Times New Roman" w:cs="Times New Roman"/>
          <w:sz w:val="24"/>
          <w:szCs w:val="24"/>
        </w:rPr>
        <w:t>v</w:t>
      </w:r>
      <w:r w:rsidR="00C60F3B" w:rsidRPr="004E6787">
        <w:rPr>
          <w:rFonts w:ascii="Times New Roman" w:hAnsi="Times New Roman" w:cs="Times New Roman"/>
          <w:sz w:val="24"/>
          <w:szCs w:val="24"/>
        </w:rPr>
        <w:t xml:space="preserve">e Çalışma Ruhsatlarına İlişkin Yönetmeliğin </w:t>
      </w:r>
      <w:r w:rsidRPr="004E6787">
        <w:rPr>
          <w:rFonts w:ascii="Times New Roman" w:hAnsi="Times New Roman" w:cs="Times New Roman"/>
          <w:sz w:val="24"/>
          <w:szCs w:val="24"/>
        </w:rPr>
        <w:t xml:space="preserve">geçici altıncı maddesinin birinci fıkrası </w:t>
      </w:r>
      <w:r w:rsidR="00725ACE">
        <w:rPr>
          <w:rFonts w:ascii="Times New Roman" w:hAnsi="Times New Roman" w:cs="Times New Roman"/>
          <w:sz w:val="24"/>
          <w:szCs w:val="24"/>
        </w:rPr>
        <w:t>gereği</w:t>
      </w:r>
      <w:r w:rsidRPr="004E6787">
        <w:rPr>
          <w:rFonts w:ascii="Times New Roman" w:hAnsi="Times New Roman" w:cs="Times New Roman"/>
          <w:sz w:val="24"/>
          <w:szCs w:val="24"/>
        </w:rPr>
        <w:t xml:space="preserve"> </w:t>
      </w:r>
      <w:r w:rsidR="00725ACE">
        <w:rPr>
          <w:rFonts w:ascii="Times New Roman" w:hAnsi="Times New Roman" w:cs="Times New Roman"/>
          <w:sz w:val="24"/>
          <w:szCs w:val="24"/>
        </w:rPr>
        <w:t xml:space="preserve">firmamıza ait </w:t>
      </w:r>
      <w:r w:rsidRPr="00725ACE">
        <w:rPr>
          <w:rFonts w:ascii="Times New Roman" w:hAnsi="Times New Roman" w:cs="Times New Roman"/>
          <w:sz w:val="24"/>
          <w:szCs w:val="24"/>
        </w:rPr>
        <w:t>işyeri açma ve çalışma ruhsatı</w:t>
      </w:r>
      <w:r w:rsidR="00C60F3B" w:rsidRPr="00725ACE">
        <w:rPr>
          <w:rFonts w:ascii="Times New Roman" w:hAnsi="Times New Roman" w:cs="Times New Roman"/>
          <w:sz w:val="24"/>
          <w:szCs w:val="24"/>
        </w:rPr>
        <w:t>nı</w:t>
      </w:r>
      <w:r w:rsidRPr="00725ACE">
        <w:rPr>
          <w:rFonts w:ascii="Times New Roman" w:hAnsi="Times New Roman" w:cs="Times New Roman"/>
          <w:sz w:val="24"/>
          <w:szCs w:val="24"/>
        </w:rPr>
        <w:t>/</w:t>
      </w:r>
      <w:r w:rsidR="00046283">
        <w:rPr>
          <w:rFonts w:ascii="Times New Roman" w:hAnsi="Times New Roman" w:cs="Times New Roman"/>
          <w:sz w:val="24"/>
          <w:szCs w:val="24"/>
        </w:rPr>
        <w:t>işy</w:t>
      </w:r>
      <w:r w:rsidR="00C60F3B" w:rsidRPr="00725ACE">
        <w:rPr>
          <w:rFonts w:ascii="Times New Roman" w:hAnsi="Times New Roman" w:cs="Times New Roman"/>
          <w:sz w:val="24"/>
          <w:szCs w:val="24"/>
        </w:rPr>
        <w:t xml:space="preserve">eri </w:t>
      </w:r>
      <w:r w:rsidRPr="00725ACE">
        <w:rPr>
          <w:rFonts w:ascii="Times New Roman" w:hAnsi="Times New Roman" w:cs="Times New Roman"/>
          <w:sz w:val="24"/>
          <w:szCs w:val="24"/>
        </w:rPr>
        <w:t>uygunluk</w:t>
      </w:r>
      <w:r w:rsidR="004E6787" w:rsidRPr="00725ACE">
        <w:rPr>
          <w:rFonts w:ascii="Times New Roman" w:hAnsi="Times New Roman" w:cs="Times New Roman"/>
          <w:sz w:val="24"/>
          <w:szCs w:val="24"/>
        </w:rPr>
        <w:t xml:space="preserve"> belgesini</w:t>
      </w:r>
      <w:r w:rsidR="004E6787" w:rsidRPr="004E6787">
        <w:rPr>
          <w:rFonts w:ascii="Times New Roman" w:hAnsi="Times New Roman" w:cs="Times New Roman"/>
          <w:sz w:val="24"/>
          <w:szCs w:val="24"/>
        </w:rPr>
        <w:t xml:space="preserve"> </w:t>
      </w:r>
      <w:r w:rsidR="00343A81">
        <w:rPr>
          <w:rFonts w:ascii="Times New Roman" w:hAnsi="Times New Roman" w:cs="Times New Roman"/>
          <w:b/>
          <w:sz w:val="24"/>
          <w:szCs w:val="24"/>
        </w:rPr>
        <w:t>31.07</w:t>
      </w:r>
      <w:bookmarkStart w:id="0" w:name="_GoBack"/>
      <w:bookmarkEnd w:id="0"/>
      <w:r w:rsidR="00725ACE" w:rsidRPr="00E44F39">
        <w:rPr>
          <w:rFonts w:ascii="Times New Roman" w:hAnsi="Times New Roman" w:cs="Times New Roman"/>
          <w:b/>
          <w:sz w:val="24"/>
          <w:szCs w:val="24"/>
        </w:rPr>
        <w:t>.202</w:t>
      </w:r>
      <w:r w:rsidR="00D83705">
        <w:rPr>
          <w:rFonts w:ascii="Times New Roman" w:hAnsi="Times New Roman" w:cs="Times New Roman"/>
          <w:b/>
          <w:sz w:val="24"/>
          <w:szCs w:val="24"/>
        </w:rPr>
        <w:t>1</w:t>
      </w:r>
      <w:r w:rsidR="00725ACE" w:rsidRPr="004E6787">
        <w:rPr>
          <w:rFonts w:ascii="Times New Roman" w:hAnsi="Times New Roman" w:cs="Times New Roman"/>
          <w:sz w:val="24"/>
          <w:szCs w:val="24"/>
        </w:rPr>
        <w:t xml:space="preserve"> tarihine kadar </w:t>
      </w:r>
      <w:r w:rsidR="00C60F3B" w:rsidRPr="00C60F3B">
        <w:rPr>
          <w:rFonts w:ascii="Times New Roman" w:hAnsi="Times New Roman" w:cs="Times New Roman"/>
          <w:sz w:val="24"/>
          <w:szCs w:val="24"/>
        </w:rPr>
        <w:t>İkinci El Motorlu Kara Taşıtı Ticareti Bilgi Sistemine</w:t>
      </w:r>
      <w:r w:rsidR="00C60F3B">
        <w:rPr>
          <w:rFonts w:ascii="Times New Roman" w:hAnsi="Times New Roman" w:cs="Times New Roman"/>
          <w:sz w:val="24"/>
          <w:szCs w:val="24"/>
        </w:rPr>
        <w:t xml:space="preserve"> (</w:t>
      </w:r>
      <w:r w:rsidR="0006370D">
        <w:rPr>
          <w:rFonts w:ascii="Times New Roman" w:hAnsi="Times New Roman" w:cs="Times New Roman"/>
          <w:sz w:val="24"/>
          <w:szCs w:val="24"/>
        </w:rPr>
        <w:t>İETTS)</w:t>
      </w:r>
      <w:r w:rsidR="0006370D" w:rsidRPr="00C60F3B">
        <w:rPr>
          <w:rFonts w:ascii="Times New Roman" w:hAnsi="Times New Roman" w:cs="Times New Roman"/>
          <w:sz w:val="24"/>
          <w:szCs w:val="24"/>
        </w:rPr>
        <w:t xml:space="preserve"> </w:t>
      </w:r>
      <w:r w:rsidR="00C60F3B" w:rsidRPr="00C60F3B">
        <w:rPr>
          <w:rFonts w:ascii="Times New Roman" w:hAnsi="Times New Roman" w:cs="Times New Roman"/>
          <w:sz w:val="24"/>
          <w:szCs w:val="24"/>
        </w:rPr>
        <w:t>aktaracağı</w:t>
      </w:r>
      <w:r w:rsidR="00C60F3B">
        <w:rPr>
          <w:rFonts w:ascii="Times New Roman" w:hAnsi="Times New Roman" w:cs="Times New Roman"/>
          <w:sz w:val="24"/>
          <w:szCs w:val="24"/>
        </w:rPr>
        <w:t>mı</w:t>
      </w:r>
      <w:r w:rsidR="00C60F3B">
        <w:rPr>
          <w:rFonts w:ascii="Verdana" w:hAnsi="Verdana" w:cs="Times New Roman"/>
          <w:sz w:val="24"/>
          <w:szCs w:val="24"/>
        </w:rPr>
        <w:t xml:space="preserve"> </w:t>
      </w:r>
      <w:r w:rsidRPr="004E6787">
        <w:rPr>
          <w:rFonts w:ascii="Times New Roman" w:hAnsi="Times New Roman" w:cs="Times New Roman"/>
          <w:sz w:val="24"/>
          <w:szCs w:val="24"/>
        </w:rPr>
        <w:t xml:space="preserve">veya </w:t>
      </w:r>
      <w:r w:rsidR="00610FDE">
        <w:rPr>
          <w:rFonts w:ascii="Times New Roman" w:hAnsi="Times New Roman" w:cs="Times New Roman"/>
          <w:sz w:val="24"/>
          <w:szCs w:val="24"/>
        </w:rPr>
        <w:t>Yalova Ticaret İl Müdürlüğüne</w:t>
      </w:r>
      <w:r w:rsidRPr="004E6787">
        <w:rPr>
          <w:rFonts w:ascii="Times New Roman" w:hAnsi="Times New Roman" w:cs="Times New Roman"/>
          <w:sz w:val="24"/>
          <w:szCs w:val="24"/>
        </w:rPr>
        <w:t xml:space="preserve"> teslim etmeyi taahhüt ederim. </w:t>
      </w:r>
      <w:r w:rsidR="00B454A9">
        <w:rPr>
          <w:rFonts w:ascii="Times New Roman" w:hAnsi="Times New Roman" w:cs="Times New Roman"/>
          <w:sz w:val="24"/>
          <w:szCs w:val="24"/>
        </w:rPr>
        <w:t>…/…/20…</w:t>
      </w:r>
    </w:p>
    <w:p w:rsidR="0026123C" w:rsidRDefault="0026123C" w:rsidP="0026123C">
      <w:pPr>
        <w:rPr>
          <w:rFonts w:ascii="Verdana" w:hAnsi="Verdana" w:cs="Times New Roman"/>
          <w:sz w:val="24"/>
          <w:szCs w:val="24"/>
        </w:rPr>
      </w:pPr>
    </w:p>
    <w:p w:rsidR="00A459C1" w:rsidRPr="0026123C" w:rsidRDefault="0026123C" w:rsidP="0026123C">
      <w:pPr>
        <w:tabs>
          <w:tab w:val="left" w:pos="73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6123C">
        <w:rPr>
          <w:rFonts w:ascii="Times New Roman" w:hAnsi="Times New Roman" w:cs="Times New Roman"/>
          <w:sz w:val="24"/>
          <w:szCs w:val="24"/>
        </w:rPr>
        <w:t>oyad</w:t>
      </w:r>
      <w:proofErr w:type="spellEnd"/>
    </w:p>
    <w:p w:rsidR="00B454A9" w:rsidRDefault="0026123C" w:rsidP="0026123C">
      <w:pPr>
        <w:tabs>
          <w:tab w:val="left" w:pos="7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1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6123C">
        <w:rPr>
          <w:rFonts w:ascii="Times New Roman" w:hAnsi="Times New Roman" w:cs="Times New Roman"/>
          <w:sz w:val="24"/>
          <w:szCs w:val="24"/>
        </w:rPr>
        <w:t>Kaşe-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26123C">
        <w:rPr>
          <w:rFonts w:ascii="Times New Roman" w:hAnsi="Times New Roman" w:cs="Times New Roman"/>
          <w:sz w:val="24"/>
          <w:szCs w:val="24"/>
        </w:rPr>
        <w:t>mza</w:t>
      </w:r>
    </w:p>
    <w:p w:rsidR="00B454A9" w:rsidRPr="00B454A9" w:rsidRDefault="00B454A9" w:rsidP="00B454A9">
      <w:pPr>
        <w:rPr>
          <w:rFonts w:ascii="Times New Roman" w:hAnsi="Times New Roman" w:cs="Times New Roman"/>
          <w:sz w:val="24"/>
          <w:szCs w:val="24"/>
        </w:rPr>
      </w:pPr>
    </w:p>
    <w:p w:rsidR="00B454A9" w:rsidRDefault="00B454A9" w:rsidP="00B454A9">
      <w:pPr>
        <w:rPr>
          <w:rFonts w:ascii="Times New Roman" w:hAnsi="Times New Roman" w:cs="Times New Roman"/>
          <w:sz w:val="24"/>
          <w:szCs w:val="24"/>
        </w:rPr>
      </w:pPr>
    </w:p>
    <w:p w:rsidR="0026123C" w:rsidRDefault="00B454A9" w:rsidP="00B45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B454A9" w:rsidRPr="00B454A9" w:rsidRDefault="00B454A9" w:rsidP="00B45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sectPr w:rsidR="00B454A9" w:rsidRPr="00B4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C8"/>
    <w:rsid w:val="00046283"/>
    <w:rsid w:val="0006370D"/>
    <w:rsid w:val="00130F61"/>
    <w:rsid w:val="0026123C"/>
    <w:rsid w:val="00343A81"/>
    <w:rsid w:val="003A2D2C"/>
    <w:rsid w:val="004E6787"/>
    <w:rsid w:val="00610FDE"/>
    <w:rsid w:val="00651BF6"/>
    <w:rsid w:val="006A2BBE"/>
    <w:rsid w:val="00725ACE"/>
    <w:rsid w:val="00A459C1"/>
    <w:rsid w:val="00B454A9"/>
    <w:rsid w:val="00C60F3B"/>
    <w:rsid w:val="00D83705"/>
    <w:rsid w:val="00D85BC8"/>
    <w:rsid w:val="00E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A208"/>
  <w15:chartTrackingRefBased/>
  <w15:docId w15:val="{264E4B4D-D08A-4E73-8C05-87ADA798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627</Characters>
  <Application>Microsoft Office Word</Application>
  <DocSecurity>0</DocSecurity>
  <Lines>5</Lines>
  <Paragraphs>1</Paragraphs>
  <ScaleCrop>false</ScaleCrop>
  <Company>T.C. Gümrük ve Ticaret Bakanlığı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Selim Taman</dc:creator>
  <cp:keywords/>
  <dc:description/>
  <cp:lastModifiedBy>Mehmet Selim Taman</cp:lastModifiedBy>
  <cp:revision>17</cp:revision>
  <dcterms:created xsi:type="dcterms:W3CDTF">2020-10-02T07:36:00Z</dcterms:created>
  <dcterms:modified xsi:type="dcterms:W3CDTF">2020-10-21T06:26:00Z</dcterms:modified>
</cp:coreProperties>
</file>